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 w:rsidR="0089720E">
        <w:rPr>
          <w:b/>
          <w:bCs/>
        </w:rPr>
        <w:t xml:space="preserve"> 13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DB1318">
        <w:rPr>
          <w:b/>
          <w:bCs/>
        </w:rPr>
        <w:br/>
      </w:r>
      <w:r w:rsidRPr="007B2DA3">
        <w:rPr>
          <w:b/>
          <w:bCs/>
        </w:rPr>
        <w:t xml:space="preserve">с </w:t>
      </w:r>
      <w:r w:rsidR="0089720E" w:rsidRPr="0089720E">
        <w:rPr>
          <w:b/>
          <w:bCs/>
        </w:rPr>
        <w:t>ФГУП «Национальный аэроклуб России имени В.П. Чкалова»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1103DC" w:rsidRDefault="001103DC" w:rsidP="001103DC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0E6640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района аэродрома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>
        <w:t xml:space="preserve">. </w:t>
      </w:r>
      <w:r w:rsidRPr="00DB1318">
        <w:rPr>
          <w:bCs/>
        </w:rPr>
        <w:t xml:space="preserve">До </w:t>
      </w:r>
      <w:r w:rsidR="00DB1318" w:rsidRPr="00DB1318">
        <w:rPr>
          <w:bCs/>
        </w:rPr>
        <w:t xml:space="preserve">получения уведомления о соответствии указанных </w:t>
      </w:r>
      <w:r w:rsidR="00DB1318">
        <w:rPr>
          <w:bCs/>
        </w:rPr>
        <w:br/>
      </w:r>
      <w:r w:rsidR="00DB1318" w:rsidRPr="00DB1318">
        <w:rPr>
          <w:bCs/>
        </w:rPr>
        <w:t>в уведомлении о планируемом строительстве параметров объекта индивидуального жилищного строительства или садового дома</w:t>
      </w:r>
      <w:r>
        <w:t xml:space="preserve"> </w:t>
      </w:r>
      <w:r>
        <w:t xml:space="preserve">Вам необходимо согласовать размещение объекта капитального строительства </w:t>
      </w:r>
      <w:r w:rsidR="00DB1318">
        <w:br/>
      </w:r>
      <w:r w:rsidRPr="001103DC">
        <w:t>с собственником аэродрома</w:t>
      </w:r>
      <w:r>
        <w:t xml:space="preserve">, а именно </w:t>
      </w:r>
      <w:r w:rsidRPr="001103DC">
        <w:t>со старшим авиационным начальником аэродрома (в</w:t>
      </w:r>
      <w:r>
        <w:t>ертодрома, посадочной площадки).</w:t>
      </w:r>
    </w:p>
    <w:p w:rsidR="001D72FF" w:rsidRDefault="001D72FF" w:rsidP="001D72FF">
      <w:pPr>
        <w:ind w:firstLine="426"/>
        <w:jc w:val="both"/>
      </w:pPr>
      <w:r w:rsidRPr="00B10F97">
        <w:t xml:space="preserve">Согласование строительства (реконструкции) в </w:t>
      </w:r>
      <w:r w:rsidRPr="001103DC">
        <w:t>границах района аэродрома</w:t>
      </w:r>
      <w:r w:rsidRPr="00B10F97">
        <w:t xml:space="preserve"> </w:t>
      </w:r>
      <w:r w:rsidRPr="001103DC">
        <w:t>со старшим авиационным начальником аэродрома (вертодрома, посадочной площадки)</w:t>
      </w:r>
      <w:r w:rsidRPr="00B10F97">
        <w:t xml:space="preserve"> является обязательным в со</w:t>
      </w:r>
      <w:r>
        <w:t>ответствии с требованиями Распоряжения</w:t>
      </w:r>
      <w:r w:rsidRPr="000A3790">
        <w:t xml:space="preserve"> Правительства РФ от 19.03.201</w:t>
      </w:r>
      <w:r>
        <w:t>3 N 384-р (ред. от 13.10.2017) «</w:t>
      </w:r>
      <w:r w:rsidRPr="000A3790">
        <w:t>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</w:t>
      </w:r>
      <w:r>
        <w:t>ных дорог федерального значения».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Для согласования строительства (реконструкции) объектов капитального строительства </w:t>
      </w:r>
      <w:r w:rsidR="00E3222B" w:rsidRPr="00E3222B">
        <w:t>в границах района аэродрома</w:t>
      </w:r>
      <w:r w:rsidRPr="00B10F97">
        <w:t xml:space="preserve">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1103DC">
      <w:pPr>
        <w:ind w:firstLine="426"/>
        <w:jc w:val="both"/>
      </w:pPr>
      <w:r w:rsidRPr="00B10F97">
        <w:t xml:space="preserve">В случае отсутствия письменного согласования </w:t>
      </w:r>
      <w:r w:rsidR="00C86D2D" w:rsidRPr="001103DC">
        <w:t>со старшим авиационным начальником аэродрома (вертодрома, посадочной площадки)</w:t>
      </w:r>
      <w:r w:rsidRPr="00B10F97">
        <w:t xml:space="preserve"> </w:t>
      </w:r>
      <w:r w:rsidR="00DB1318" w:rsidRPr="00DB1318">
        <w:t xml:space="preserve">уведомление </w:t>
      </w:r>
      <w:r w:rsidR="00DB1318">
        <w:br/>
      </w:r>
      <w:r w:rsidR="00DB1318" w:rsidRPr="00DB1318">
        <w:t xml:space="preserve">о планируемом строительстве или реконструкции объекта индивидуального жилищного строительства или садового дома будет возвращено </w:t>
      </w:r>
      <w:r w:rsidR="00DB1318">
        <w:br/>
      </w:r>
      <w:r w:rsidR="00DB1318" w:rsidRPr="00DB1318">
        <w:t xml:space="preserve">без рассмотрения с указанием причин. В этом случае уведомление </w:t>
      </w:r>
      <w:r w:rsidR="00DB1318">
        <w:br/>
      </w:r>
      <w:r w:rsidR="00DB1318" w:rsidRPr="00DB1318">
        <w:t>о планируемом строительстве считается ненаправленным</w:t>
      </w:r>
      <w:r w:rsidR="00DB1318">
        <w:t>.</w:t>
      </w: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 w:rsidRPr="00B10F97">
        <w:t xml:space="preserve"> находится в ведении </w:t>
      </w:r>
      <w:r w:rsidR="00D557C4" w:rsidRPr="00D557C4">
        <w:t>ФГУП «Национальный аэроклуб России имени В.П. Чкалова»</w:t>
      </w:r>
      <w:r w:rsidR="00D557C4">
        <w:t>.</w:t>
      </w:r>
    </w:p>
    <w:p w:rsidR="00B948E6" w:rsidRDefault="00B10F97" w:rsidP="00DB1318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 w:rsidRPr="00B10F97">
        <w:t xml:space="preserve"> Вам необходимо в простой письм</w:t>
      </w:r>
      <w:r w:rsidR="00D557C4">
        <w:t>енной форме направить обращение</w:t>
      </w:r>
      <w:r w:rsidR="00FC1F0B">
        <w:t xml:space="preserve"> </w:t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93715D" w:rsidRPr="0093715D">
        <w:t xml:space="preserve">171510, Тверская </w:t>
      </w:r>
      <w:r w:rsidR="0093715D">
        <w:t>о</w:t>
      </w:r>
      <w:r w:rsidR="0093715D" w:rsidRPr="0093715D">
        <w:t xml:space="preserve">бласть, Кимрский </w:t>
      </w:r>
      <w:r w:rsidR="0093715D">
        <w:t>р</w:t>
      </w:r>
      <w:r w:rsidR="0093715D" w:rsidRPr="0093715D">
        <w:t xml:space="preserve">айон, </w:t>
      </w:r>
      <w:r w:rsidR="0093715D">
        <w:t>д</w:t>
      </w:r>
      <w:r w:rsidR="0093715D" w:rsidRPr="0093715D">
        <w:t xml:space="preserve">. </w:t>
      </w:r>
      <w:proofErr w:type="spellStart"/>
      <w:r w:rsidR="0093715D" w:rsidRPr="0093715D">
        <w:t>Клетино</w:t>
      </w:r>
      <w:proofErr w:type="spellEnd"/>
      <w:r w:rsidR="0093715D">
        <w:t xml:space="preserve">, Филиал </w:t>
      </w:r>
      <w:r w:rsidR="0093715D" w:rsidRPr="0093715D">
        <w:t>ФГУП «Национальный аэроклуб России имени В.П. Чкалова»</w:t>
      </w:r>
      <w:r w:rsidR="0093715D">
        <w:t>.</w:t>
      </w:r>
    </w:p>
    <w:p w:rsidR="00DB1318" w:rsidRDefault="00B10F97" w:rsidP="005158D9">
      <w:pPr>
        <w:ind w:firstLine="426"/>
        <w:jc w:val="both"/>
        <w:rPr>
          <w:b/>
          <w:bCs/>
          <w:color w:val="000000" w:themeColor="text1"/>
        </w:rPr>
      </w:pPr>
      <w:r w:rsidRPr="00B10F97">
        <w:t xml:space="preserve">Информацию о порядке согласования можно получить </w:t>
      </w:r>
      <w:r w:rsidR="00DB1318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D557C4">
        <w:rPr>
          <w:b/>
          <w:bCs/>
          <w:color w:val="000000" w:themeColor="text1"/>
        </w:rPr>
        <w:t xml:space="preserve">8(48236) 45-09-0. </w:t>
      </w:r>
    </w:p>
    <w:p w:rsidR="00B10F97" w:rsidRPr="005158D9" w:rsidRDefault="00D557C4" w:rsidP="005158D9">
      <w:pPr>
        <w:ind w:firstLine="426"/>
        <w:jc w:val="both"/>
      </w:pPr>
      <w:r w:rsidRPr="00DB1318">
        <w:rPr>
          <w:lang w:val="en-US"/>
        </w:rPr>
        <w:t>E-mail:</w:t>
      </w:r>
      <w:r w:rsidRPr="00DB1318">
        <w:rPr>
          <w:b/>
          <w:bCs/>
          <w:color w:val="000000" w:themeColor="text1"/>
          <w:lang w:val="en-US"/>
        </w:rPr>
        <w:t xml:space="preserve"> </w:t>
      </w:r>
      <w:hyperlink r:id="rId4" w:history="1">
        <w:r w:rsidR="005158D9" w:rsidRPr="00ED3A75">
          <w:rPr>
            <w:rStyle w:val="a3"/>
            <w:b/>
            <w:bCs/>
            <w:lang w:val="en-US"/>
          </w:rPr>
          <w:t>aviaborki</w:t>
        </w:r>
        <w:r w:rsidR="005158D9" w:rsidRPr="00DB1318">
          <w:rPr>
            <w:rStyle w:val="a3"/>
            <w:b/>
            <w:bCs/>
            <w:lang w:val="en-US"/>
          </w:rPr>
          <w:t>@mail.ru</w:t>
        </w:r>
      </w:hyperlink>
      <w:r w:rsidRPr="00DB1318">
        <w:rPr>
          <w:b/>
          <w:bCs/>
          <w:color w:val="000000" w:themeColor="text1"/>
          <w:lang w:val="en-US"/>
        </w:rPr>
        <w:t>.</w:t>
      </w:r>
      <w:r w:rsidR="005158D9" w:rsidRPr="00DB1318">
        <w:rPr>
          <w:b/>
          <w:bCs/>
          <w:color w:val="000000" w:themeColor="text1"/>
          <w:lang w:val="en-US"/>
        </w:rPr>
        <w:t xml:space="preserve"> </w:t>
      </w:r>
      <w:r w:rsidR="005158D9" w:rsidRPr="003F71AC">
        <w:rPr>
          <w:bCs/>
        </w:rPr>
        <w:t>Интернет сайт:</w:t>
      </w:r>
      <w:r w:rsidR="005158D9">
        <w:rPr>
          <w:b/>
          <w:bCs/>
        </w:rPr>
        <w:t xml:space="preserve"> </w:t>
      </w:r>
      <w:r w:rsidR="00DB1318">
        <w:rPr>
          <w:b/>
          <w:bCs/>
        </w:rPr>
        <w:t>http://bo</w:t>
      </w:r>
      <w:bookmarkStart w:id="0" w:name="_GoBack"/>
      <w:bookmarkEnd w:id="0"/>
      <w:r w:rsidR="00DB1318">
        <w:rPr>
          <w:b/>
          <w:bCs/>
        </w:rPr>
        <w:t>rkidz.ru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должно содержать подпись Заявителя или уполномоченного 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>б) схема планировочной организации земельного участка, выполненная 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>з) положительное заключение экспертизы проектной документации, 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>5) согласие всех правообладателей объекта капитального строительства 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E6640"/>
    <w:rsid w:val="000F50E2"/>
    <w:rsid w:val="001103DC"/>
    <w:rsid w:val="00133AB2"/>
    <w:rsid w:val="001D72FF"/>
    <w:rsid w:val="002A2C8F"/>
    <w:rsid w:val="00353B6D"/>
    <w:rsid w:val="00363F46"/>
    <w:rsid w:val="003F0138"/>
    <w:rsid w:val="003F71AC"/>
    <w:rsid w:val="00400E76"/>
    <w:rsid w:val="00404828"/>
    <w:rsid w:val="00494999"/>
    <w:rsid w:val="004C55D5"/>
    <w:rsid w:val="004D74E8"/>
    <w:rsid w:val="005158D9"/>
    <w:rsid w:val="005D7455"/>
    <w:rsid w:val="005F45FD"/>
    <w:rsid w:val="0089720E"/>
    <w:rsid w:val="009264B7"/>
    <w:rsid w:val="0093715D"/>
    <w:rsid w:val="00A74060"/>
    <w:rsid w:val="00B10F97"/>
    <w:rsid w:val="00B948E6"/>
    <w:rsid w:val="00C44BF6"/>
    <w:rsid w:val="00C86D2D"/>
    <w:rsid w:val="00C91C08"/>
    <w:rsid w:val="00D108C6"/>
    <w:rsid w:val="00D4438B"/>
    <w:rsid w:val="00D557C4"/>
    <w:rsid w:val="00DB1318"/>
    <w:rsid w:val="00E3222B"/>
    <w:rsid w:val="00E85056"/>
    <w:rsid w:val="00FB3D43"/>
    <w:rsid w:val="00FC1F0B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DF38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iabor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30</cp:revision>
  <cp:lastPrinted>2017-03-31T10:04:00Z</cp:lastPrinted>
  <dcterms:created xsi:type="dcterms:W3CDTF">2017-03-27T07:35:00Z</dcterms:created>
  <dcterms:modified xsi:type="dcterms:W3CDTF">2018-08-29T16:00:00Z</dcterms:modified>
</cp:coreProperties>
</file>